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1820545</wp:posOffset>
            </wp:positionH>
            <wp:positionV relativeFrom="paragraph">
              <wp:posOffset>-365760</wp:posOffset>
            </wp:positionV>
            <wp:extent cx="2444115" cy="1100455"/>
            <wp:effectExtent l="0" t="0" r="0" b="0"/>
            <wp:wrapSquare wrapText="largest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115" cy="1100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ANEXO III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AUTODECLARAÇÃO ÉTNICO-RACIAL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Eu, ________________________________________, portador(a) do documento de identidade nº ____________________, CPF nº ____________________, servidor(a) do Ifes no cargo de ____________________, SIAPE nº ____________, lotado(a) no Campus ____________________,</w:t>
      </w:r>
    </w:p>
    <w:p>
      <w:pPr>
        <w:pStyle w:val="Normal"/>
        <w:jc w:val="both"/>
        <w:rPr/>
      </w:pPr>
      <w:r>
        <w:rPr/>
        <w:t>DECLARO, para os devidos fins, sob as penas da lei, que me autodeclaro negro(a) (preto(a) ou pardo(a)), conforme quesito cor ou raça utilizado pela Fundação Instituto Brasileiro de Geografia e Estatística – IBGE e nos termos do art. 2º da Lei Federal nº 12.990, de 9 de junho de 2014.</w:t>
      </w:r>
    </w:p>
    <w:p>
      <w:pPr>
        <w:pStyle w:val="Normal"/>
        <w:jc w:val="both"/>
        <w:rPr/>
      </w:pPr>
      <w:r>
        <w:rPr/>
        <w:t>Estou ciente de que esta autodeclaração está sujeita à verificação por meio de procedimento de heteroidentificação complementar, conforme disposto no Edital CEP/IFES 01/2025, e que a falsidade desta declaração implicará minha eliminação do certame e demais sanções previstas em lei.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Local e data: 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0" w:after="200"/>
        <w:jc w:val="both"/>
        <w:rPr/>
      </w:pPr>
      <w:r>
        <w:rPr/>
        <w:t>Assinatura do(a) candidato(a): ______________________________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Ttulo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18bf"/>
    <w:rPr/>
  </w:style>
  <w:style w:type="character" w:styleId="RodapChar" w:customStyle="1">
    <w:name w:val="Rodapé Char"/>
    <w:basedOn w:val="DefaultParagraphFont"/>
    <w:uiPriority w:val="99"/>
    <w:qFormat/>
    <w:rsid w:val="00e618bf"/>
    <w:rPr/>
  </w:style>
  <w:style w:type="character" w:styleId="Ttulo1Char" w:customStyle="1">
    <w:name w:val="Título 1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Ttulo2Char" w:customStyle="1">
    <w:name w:val="Título 2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Ttulo3Char" w:customStyle="1">
    <w:name w:val="Título 3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TtuloChar" w:customStyle="1">
    <w:name w:val="Título Char"/>
    <w:basedOn w:val="DefaultParagraphFont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tuloChar" w:customStyle="1">
    <w:name w:val="Subtítulo Char"/>
    <w:basedOn w:val="DefaultParagraphFont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CorpodetextoChar" w:customStyle="1">
    <w:name w:val="Corpo de texto Char"/>
    <w:basedOn w:val="DefaultParagraphFont"/>
    <w:uiPriority w:val="99"/>
    <w:qFormat/>
    <w:rsid w:val="00aa1d8d"/>
    <w:rPr/>
  </w:style>
  <w:style w:type="character" w:styleId="Corpodetexto2Char" w:customStyle="1">
    <w:name w:val="Corpo de texto 2 Char"/>
    <w:basedOn w:val="DefaultParagraphFont"/>
    <w:link w:val="BodyText2"/>
    <w:uiPriority w:val="99"/>
    <w:qFormat/>
    <w:rsid w:val="00aa1d8d"/>
    <w:rPr/>
  </w:style>
  <w:style w:type="character" w:styleId="Corpodetexto3Char" w:customStyle="1">
    <w:name w:val="Corpo de texto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TextodemacroChar" w:customStyle="1">
    <w:name w:val="Texto de macro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Ttulo4Char" w:customStyle="1">
    <w:name w:val="Título 4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Ttulo5Char" w:customStyle="1">
    <w:name w:val="Título 5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Ttulo6Char" w:customStyle="1">
    <w:name w:val="Título 6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Ttulo7Char" w:customStyle="1">
    <w:name w:val="Título 7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Ttulo8Char" w:customStyle="1">
    <w:name w:val="Título 8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Ttulo9Char" w:customStyle="1">
    <w:name w:val="Título 9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tuloCh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Corpodetexto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Corpodetexto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Textodemacro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Citao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Ttulo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LibreOffice/24.2.6.2$Windows_X86_64 LibreOffice_project/ef66aa7e36a1bb8e65bfbc63aba53045a14d0871</Application>
  <AppVersion>15.0000</AppVersion>
  <Pages>1</Pages>
  <Words>127</Words>
  <Characters>861</Characters>
  <CharactersWithSpaces>982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pt-BR</dc:language>
  <cp:lastModifiedBy/>
  <dcterms:modified xsi:type="dcterms:W3CDTF">2025-08-11T11:17:24Z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