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Heading1"/>
        <w:spacing w:lineRule="auto" w:line="360"/>
        <w:rPr>
          <w:b w:val="false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1386840</wp:posOffset>
            </wp:positionH>
            <wp:positionV relativeFrom="paragraph">
              <wp:posOffset>40005</wp:posOffset>
            </wp:positionV>
            <wp:extent cx="2400935" cy="108077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1"/>
          <w:numId w:val="1"/>
        </w:numPr>
        <w:spacing w:lineRule="auto" w:line="360"/>
        <w:rPr>
          <w:b w:val="false"/>
        </w:rPr>
      </w:pPr>
      <w:r>
        <w:rPr/>
      </w:r>
    </w:p>
    <w:p>
      <w:pPr>
        <w:pStyle w:val="Heading2"/>
        <w:numPr>
          <w:ilvl w:val="1"/>
          <w:numId w:val="1"/>
        </w:numPr>
        <w:spacing w:lineRule="auto" w:line="360"/>
        <w:rPr>
          <w:b w:val="false"/>
        </w:rPr>
      </w:pPr>
      <w:r>
        <w:rPr/>
      </w:r>
    </w:p>
    <w:p>
      <w:pPr>
        <w:pStyle w:val="Heading2"/>
        <w:numPr>
          <w:ilvl w:val="1"/>
          <w:numId w:val="1"/>
        </w:numPr>
        <w:spacing w:lineRule="auto" w:line="360"/>
        <w:rPr>
          <w:b w:val="false"/>
        </w:rPr>
      </w:pPr>
      <w:r>
        <w:rPr/>
      </w:r>
    </w:p>
    <w:p>
      <w:pPr>
        <w:pStyle w:val="Heading2"/>
        <w:numPr>
          <w:ilvl w:val="1"/>
          <w:numId w:val="1"/>
        </w:numPr>
        <w:spacing w:lineRule="auto" w:line="360"/>
        <w:rPr>
          <w:b w:val="false"/>
        </w:rPr>
      </w:pPr>
      <w:r>
        <w:rPr/>
      </w:r>
    </w:p>
    <w:p>
      <w:pPr>
        <w:pStyle w:val="Heading2"/>
        <w:numPr>
          <w:ilvl w:val="1"/>
          <w:numId w:val="1"/>
        </w:numPr>
        <w:spacing w:lineRule="auto" w:line="360"/>
        <w:rPr>
          <w:b w:val="false"/>
        </w:rPr>
      </w:pPr>
      <w:r>
        <w:rPr/>
      </w:r>
    </w:p>
    <w:p>
      <w:pPr>
        <w:pStyle w:val="Heading2"/>
        <w:numPr>
          <w:ilvl w:val="1"/>
          <w:numId w:val="1"/>
        </w:numPr>
        <w:spacing w:lineRule="auto" w:line="360"/>
        <w:rPr>
          <w:b w:val="false"/>
        </w:rPr>
      </w:pPr>
      <w:r>
        <w:rPr/>
      </w:r>
    </w:p>
    <w:p>
      <w:pPr>
        <w:pStyle w:val="Heading2"/>
        <w:numPr>
          <w:ilvl w:val="1"/>
          <w:numId w:val="1"/>
        </w:numPr>
        <w:spacing w:lineRule="auto" w:line="360"/>
        <w:rPr>
          <w:b w:val="false"/>
        </w:rPr>
      </w:pPr>
      <w:r>
        <w:rPr/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COMITÊ DE ÉTICA EM PESQUISA</w:t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"/>
        <w:tabs>
          <w:tab w:val="clear" w:pos="708"/>
          <w:tab w:val="center" w:pos="4419" w:leader="none"/>
          <w:tab w:val="right" w:pos="8838" w:leader="none"/>
        </w:tabs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EDITAL CEP/IFES 01/2025</w:t>
      </w:r>
      <w:bookmarkStart w:id="0" w:name="_GoBack"/>
      <w:bookmarkEnd w:id="0"/>
    </w:p>
    <w:p>
      <w:pPr>
        <w:pStyle w:val="Normal"/>
        <w:spacing w:lineRule="auto" w:line="360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color w:val="00000A"/>
          <w:sz w:val="24"/>
          <w:szCs w:val="24"/>
        </w:rPr>
        <w:t>SELEÇÃO DE MEMBRO TITULAR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ANEXO I</w:t>
      </w:r>
    </w:p>
    <w:p>
      <w:pPr>
        <w:pStyle w:val="Normal"/>
        <w:spacing w:lineRule="auto" w:line="360"/>
        <w:jc w:val="center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Formulário de Inscrição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>Nome: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SIAPE: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Cargo: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Campus: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8e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8b28e0"/>
    <w:pPr>
      <w:keepNext w:val="true"/>
      <w:widowControl/>
      <w:jc w:val="center"/>
      <w:outlineLvl w:val="0"/>
    </w:pPr>
    <w:rPr>
      <w:rFonts w:ascii="Arial" w:hAnsi="Arial" w:eastAsia="SimSun" w:cs="Arial"/>
      <w:b/>
      <w:szCs w:val="24"/>
      <w:lang w:val="pt-BR" w:eastAsia="zh-CN" w:bidi="hi-IN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8b28e0"/>
    <w:pPr>
      <w:keepNext w:val="true"/>
      <w:widowControl/>
      <w:jc w:val="center"/>
      <w:outlineLvl w:val="1"/>
    </w:pPr>
    <w:rPr>
      <w:rFonts w:ascii="Arial" w:hAnsi="Arial" w:eastAsia="SimSun" w:cs="Arial"/>
      <w:b/>
      <w:sz w:val="16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b28e0"/>
    <w:rPr>
      <w:rFonts w:ascii="Arial" w:hAnsi="Arial" w:eastAsia="SimSun" w:cs="Arial"/>
      <w:b/>
      <w:szCs w:val="24"/>
      <w:lang w:eastAsia="zh-CN" w:bidi="hi-IN"/>
    </w:rPr>
  </w:style>
  <w:style w:type="character" w:styleId="Ttulo2Char" w:customStyle="1">
    <w:name w:val="Título 2 Char"/>
    <w:basedOn w:val="DefaultParagraphFont"/>
    <w:uiPriority w:val="9"/>
    <w:qFormat/>
    <w:rsid w:val="008b28e0"/>
    <w:rPr>
      <w:rFonts w:ascii="Arial" w:hAnsi="Arial" w:eastAsia="SimSun" w:cs="Arial"/>
      <w:b/>
      <w:sz w:val="16"/>
      <w:szCs w:val="24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LibreOffice/24.2.6.2$Windows_X86_64 LibreOffice_project/ef66aa7e36a1bb8e65bfbc63aba53045a14d0871</Application>
  <AppVersion>15.0000</AppVersion>
  <Pages>1</Pages>
  <Words>23</Words>
  <Characters>166</Characters>
  <CharactersWithSpaces>179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2025-07-28T12:33:00Z</dcterms:created>
  <dc:creator>Nerds da Matemática Nerds da Matemática</dc:creator>
  <dc:description/>
  <dc:language>pt-BR</dc:language>
  <cp:lastModifiedBy/>
  <dcterms:modified xsi:type="dcterms:W3CDTF">2025-08-11T11:14:27Z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